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F32F" w14:textId="0C789B1A" w:rsidR="001C4518" w:rsidRDefault="00892BCE" w:rsidP="001C45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89AD474" wp14:editId="2312A8E5">
            <wp:simplePos x="0" y="0"/>
            <wp:positionH relativeFrom="margin">
              <wp:posOffset>-635</wp:posOffset>
            </wp:positionH>
            <wp:positionV relativeFrom="paragraph">
              <wp:posOffset>-320675</wp:posOffset>
            </wp:positionV>
            <wp:extent cx="1457325" cy="932815"/>
            <wp:effectExtent l="0" t="0" r="9525" b="635"/>
            <wp:wrapNone/>
            <wp:docPr id="120903402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518"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sz w:val="72"/>
          <w:szCs w:val="72"/>
        </w:rPr>
        <w:br/>
      </w:r>
    </w:p>
    <w:p w14:paraId="49BD0012" w14:textId="77777777" w:rsidR="001C4518" w:rsidRDefault="001C4518" w:rsidP="001C4518">
      <w:pPr>
        <w:jc w:val="center"/>
        <w:rPr>
          <w:rFonts w:ascii="Arial" w:hAnsi="Arial" w:cs="Arial"/>
          <w:sz w:val="22"/>
          <w:szCs w:val="22"/>
        </w:rPr>
      </w:pPr>
    </w:p>
    <w:p w14:paraId="550785EC" w14:textId="31F246A2" w:rsidR="001C4518" w:rsidRPr="001C4518" w:rsidRDefault="001C4518" w:rsidP="001C4518">
      <w:pPr>
        <w:ind w:left="5664"/>
        <w:jc w:val="center"/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mei 202</w:t>
      </w:r>
      <w:r w:rsidR="00025A9F">
        <w:rPr>
          <w:rFonts w:ascii="Arial" w:hAnsi="Arial" w:cs="Arial"/>
          <w:sz w:val="22"/>
          <w:szCs w:val="22"/>
        </w:rPr>
        <w:t>5</w:t>
      </w:r>
      <w:r w:rsidRPr="001C4518">
        <w:rPr>
          <w:rFonts w:ascii="Arial" w:hAnsi="Arial" w:cs="Arial"/>
          <w:sz w:val="22"/>
          <w:szCs w:val="22"/>
        </w:rPr>
        <w:t>, Nieuwerkerk ad IJssel.</w:t>
      </w:r>
    </w:p>
    <w:p w14:paraId="1CA98E6C" w14:textId="77777777" w:rsidR="001C4518" w:rsidRPr="001C4518" w:rsidRDefault="001C4518" w:rsidP="001C4518">
      <w:pPr>
        <w:jc w:val="center"/>
        <w:rPr>
          <w:rFonts w:ascii="Arial" w:hAnsi="Arial" w:cs="Arial"/>
          <w:sz w:val="22"/>
          <w:szCs w:val="22"/>
        </w:rPr>
      </w:pPr>
    </w:p>
    <w:p w14:paraId="2FC976FD" w14:textId="77777777" w:rsidR="001C4518" w:rsidRPr="001C4518" w:rsidRDefault="001C4518" w:rsidP="001C4518">
      <w:pPr>
        <w:jc w:val="center"/>
        <w:rPr>
          <w:rFonts w:ascii="Arial" w:hAnsi="Arial" w:cs="Arial"/>
          <w:sz w:val="22"/>
          <w:szCs w:val="22"/>
        </w:rPr>
      </w:pPr>
    </w:p>
    <w:p w14:paraId="5EE692C3" w14:textId="368C826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Bestemd voor:</w:t>
      </w:r>
      <w:r w:rsidRPr="001C4518">
        <w:rPr>
          <w:rFonts w:ascii="Arial" w:hAnsi="Arial" w:cs="Arial"/>
          <w:sz w:val="22"/>
          <w:szCs w:val="22"/>
        </w:rPr>
        <w:tab/>
        <w:t>Directeur/ Directrice/ Leerjaarcoördinator/ afdelingscoördinator.</w:t>
      </w:r>
    </w:p>
    <w:p w14:paraId="4E992E49" w14:textId="0165EBCF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Betreft:</w:t>
      </w:r>
      <w:r w:rsidRPr="001C4518">
        <w:rPr>
          <w:rFonts w:ascii="Arial" w:hAnsi="Arial" w:cs="Arial"/>
          <w:sz w:val="22"/>
          <w:szCs w:val="22"/>
        </w:rPr>
        <w:tab/>
      </w:r>
      <w:r w:rsidRPr="001C4518">
        <w:rPr>
          <w:rFonts w:ascii="Arial" w:hAnsi="Arial" w:cs="Arial"/>
          <w:sz w:val="22"/>
          <w:szCs w:val="22"/>
        </w:rPr>
        <w:tab/>
      </w:r>
      <w:r w:rsidR="00025A9F">
        <w:rPr>
          <w:rFonts w:ascii="Arial" w:hAnsi="Arial" w:cs="Arial"/>
          <w:sz w:val="22"/>
          <w:szCs w:val="22"/>
        </w:rPr>
        <w:t>B</w:t>
      </w:r>
      <w:r w:rsidRPr="001C4518">
        <w:rPr>
          <w:rFonts w:ascii="Arial" w:hAnsi="Arial" w:cs="Arial"/>
          <w:sz w:val="22"/>
          <w:szCs w:val="22"/>
        </w:rPr>
        <w:t>ijzonder verlof</w:t>
      </w:r>
    </w:p>
    <w:p w14:paraId="1CADBBCD" w14:textId="77777777" w:rsidR="001C4518" w:rsidRPr="001C4518" w:rsidRDefault="001C4518" w:rsidP="00025A9F">
      <w:pPr>
        <w:rPr>
          <w:rFonts w:ascii="Arial" w:hAnsi="Arial" w:cs="Arial"/>
          <w:sz w:val="22"/>
          <w:szCs w:val="22"/>
        </w:rPr>
      </w:pPr>
    </w:p>
    <w:p w14:paraId="500A5AA6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Geachte heer/mevrouw,</w:t>
      </w:r>
    </w:p>
    <w:p w14:paraId="344EB51B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</w:p>
    <w:p w14:paraId="4A869989" w14:textId="50AD85C0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 xml:space="preserve">Van vrijdag </w:t>
      </w:r>
      <w:r>
        <w:rPr>
          <w:rFonts w:ascii="Arial" w:hAnsi="Arial" w:cs="Arial"/>
          <w:sz w:val="22"/>
          <w:szCs w:val="22"/>
        </w:rPr>
        <w:t>2</w:t>
      </w:r>
      <w:r w:rsidR="00025A9F">
        <w:rPr>
          <w:rFonts w:ascii="Arial" w:hAnsi="Arial" w:cs="Arial"/>
          <w:sz w:val="22"/>
          <w:szCs w:val="22"/>
        </w:rPr>
        <w:t>0</w:t>
      </w:r>
      <w:r w:rsidRPr="001C4518">
        <w:rPr>
          <w:rFonts w:ascii="Arial" w:hAnsi="Arial" w:cs="Arial"/>
          <w:sz w:val="22"/>
          <w:szCs w:val="22"/>
        </w:rPr>
        <w:t xml:space="preserve"> juni tot en met zondag </w:t>
      </w:r>
      <w:r>
        <w:rPr>
          <w:rFonts w:ascii="Arial" w:hAnsi="Arial" w:cs="Arial"/>
          <w:sz w:val="22"/>
          <w:szCs w:val="22"/>
        </w:rPr>
        <w:t>2</w:t>
      </w:r>
      <w:r w:rsidR="00025A9F">
        <w:rPr>
          <w:rFonts w:ascii="Arial" w:hAnsi="Arial" w:cs="Arial"/>
          <w:sz w:val="22"/>
          <w:szCs w:val="22"/>
        </w:rPr>
        <w:t>2</w:t>
      </w:r>
      <w:r w:rsidRPr="001C4518">
        <w:rPr>
          <w:rFonts w:ascii="Arial" w:hAnsi="Arial" w:cs="Arial"/>
          <w:sz w:val="22"/>
          <w:szCs w:val="22"/>
        </w:rPr>
        <w:t xml:space="preserve"> juni 202</w:t>
      </w:r>
      <w:r>
        <w:rPr>
          <w:rFonts w:ascii="Arial" w:hAnsi="Arial" w:cs="Arial"/>
          <w:sz w:val="22"/>
          <w:szCs w:val="22"/>
        </w:rPr>
        <w:t>5</w:t>
      </w:r>
      <w:r w:rsidRPr="001C4518">
        <w:rPr>
          <w:rFonts w:ascii="Arial" w:hAnsi="Arial" w:cs="Arial"/>
          <w:sz w:val="22"/>
          <w:szCs w:val="22"/>
        </w:rPr>
        <w:t xml:space="preserve"> zullen de zwemmers van de zwemselectie van NieMo Barracuda uit Nieuwerkerk aan den IJssel deelnemen aan een Internationaal zwemtoernooi in Bückeburg, Duitsland.</w:t>
      </w:r>
    </w:p>
    <w:p w14:paraId="551BECB9" w14:textId="7023D834" w:rsidR="001C4518" w:rsidRPr="001C4518" w:rsidRDefault="001C4518" w:rsidP="00025A9F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 xml:space="preserve">Gezien de afstand en aanvang van de wedstrijd zijn we genoodzaakt om vrijdagmiddag </w:t>
      </w:r>
      <w:r>
        <w:rPr>
          <w:rFonts w:ascii="Arial" w:hAnsi="Arial" w:cs="Arial"/>
          <w:sz w:val="22"/>
          <w:szCs w:val="22"/>
        </w:rPr>
        <w:t>2</w:t>
      </w:r>
      <w:r w:rsidR="00025A9F">
        <w:rPr>
          <w:rFonts w:ascii="Arial" w:hAnsi="Arial" w:cs="Arial"/>
          <w:sz w:val="22"/>
          <w:szCs w:val="22"/>
        </w:rPr>
        <w:t>0</w:t>
      </w:r>
      <w:r w:rsidRPr="001C4518">
        <w:rPr>
          <w:rFonts w:ascii="Arial" w:hAnsi="Arial" w:cs="Arial"/>
          <w:sz w:val="22"/>
          <w:szCs w:val="22"/>
        </w:rPr>
        <w:t xml:space="preserve"> juni rond 12.00 uur te vertrekken..</w:t>
      </w:r>
    </w:p>
    <w:p w14:paraId="20FE2DAF" w14:textId="0BB66A9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 xml:space="preserve">Ik vraag u dan ook vriendelijk om voor vrijdag </w:t>
      </w:r>
      <w:r>
        <w:rPr>
          <w:rFonts w:ascii="Arial" w:hAnsi="Arial" w:cs="Arial"/>
          <w:sz w:val="22"/>
          <w:szCs w:val="22"/>
        </w:rPr>
        <w:t>2</w:t>
      </w:r>
      <w:r w:rsidR="00025A9F">
        <w:rPr>
          <w:rFonts w:ascii="Arial" w:hAnsi="Arial" w:cs="Arial"/>
          <w:sz w:val="22"/>
          <w:szCs w:val="22"/>
        </w:rPr>
        <w:t>0</w:t>
      </w:r>
      <w:r w:rsidRPr="001C4518">
        <w:rPr>
          <w:rFonts w:ascii="Arial" w:hAnsi="Arial" w:cs="Arial"/>
          <w:sz w:val="22"/>
          <w:szCs w:val="22"/>
        </w:rPr>
        <w:t xml:space="preserve"> juni 202</w:t>
      </w:r>
      <w:r>
        <w:rPr>
          <w:rFonts w:ascii="Arial" w:hAnsi="Arial" w:cs="Arial"/>
          <w:sz w:val="22"/>
          <w:szCs w:val="22"/>
        </w:rPr>
        <w:t>5</w:t>
      </w:r>
      <w:r w:rsidRPr="001C4518">
        <w:rPr>
          <w:rFonts w:ascii="Arial" w:hAnsi="Arial" w:cs="Arial"/>
          <w:sz w:val="22"/>
          <w:szCs w:val="22"/>
        </w:rPr>
        <w:t xml:space="preserve"> bijzonder verlof te verlenen aan </w:t>
      </w:r>
    </w:p>
    <w:p w14:paraId="0D0A974D" w14:textId="6D89FBD1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“  XXX    xx  XXX”</w:t>
      </w:r>
    </w:p>
    <w:p w14:paraId="546E9F7A" w14:textId="77777777" w:rsidR="001C4518" w:rsidRDefault="001C4518" w:rsidP="001C4518">
      <w:pPr>
        <w:rPr>
          <w:rFonts w:ascii="Arial" w:hAnsi="Arial" w:cs="Arial"/>
          <w:sz w:val="22"/>
          <w:szCs w:val="22"/>
        </w:rPr>
      </w:pPr>
    </w:p>
    <w:p w14:paraId="6A5B2E2D" w14:textId="2FA12754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Sportgroeten,</w:t>
      </w:r>
    </w:p>
    <w:p w14:paraId="47075FF2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</w:p>
    <w:p w14:paraId="00F89A77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Namens de zwemcommissie van NieMo Barracuda,</w:t>
      </w:r>
    </w:p>
    <w:p w14:paraId="5C4A68A6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 xml:space="preserve">Walter Rolloos (trainer/coach)  </w:t>
      </w:r>
    </w:p>
    <w:p w14:paraId="504FFAA9" w14:textId="77777777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</w:p>
    <w:p w14:paraId="54970AA1" w14:textId="77777777" w:rsidR="00025A9F" w:rsidRDefault="00025A9F" w:rsidP="001C4518">
      <w:pPr>
        <w:rPr>
          <w:rFonts w:ascii="Arial" w:hAnsi="Arial" w:cs="Arial"/>
          <w:sz w:val="22"/>
          <w:szCs w:val="22"/>
        </w:rPr>
      </w:pPr>
    </w:p>
    <w:p w14:paraId="58F20CC0" w14:textId="1806B694" w:rsidR="001C4518" w:rsidRPr="001C4518" w:rsidRDefault="001C4518" w:rsidP="001C4518">
      <w:pPr>
        <w:rPr>
          <w:rFonts w:ascii="Arial" w:hAnsi="Arial" w:cs="Arial"/>
          <w:sz w:val="22"/>
          <w:szCs w:val="22"/>
        </w:rPr>
      </w:pPr>
      <w:r w:rsidRPr="001C4518">
        <w:rPr>
          <w:rFonts w:ascii="Arial" w:hAnsi="Arial" w:cs="Arial"/>
          <w:sz w:val="22"/>
          <w:szCs w:val="22"/>
        </w:rPr>
        <w:t>NieMo Barracuda</w:t>
      </w:r>
      <w:r w:rsidR="00025A9F">
        <w:rPr>
          <w:rFonts w:ascii="Arial" w:hAnsi="Arial" w:cs="Arial"/>
          <w:sz w:val="22"/>
          <w:szCs w:val="22"/>
        </w:rPr>
        <w:br/>
      </w:r>
      <w:r w:rsidRPr="001C4518">
        <w:rPr>
          <w:rFonts w:ascii="Arial" w:hAnsi="Arial" w:cs="Arial"/>
          <w:sz w:val="22"/>
          <w:szCs w:val="22"/>
        </w:rPr>
        <w:t>Postbus 323</w:t>
      </w:r>
      <w:r w:rsidR="00025A9F">
        <w:rPr>
          <w:rFonts w:ascii="Arial" w:hAnsi="Arial" w:cs="Arial"/>
          <w:sz w:val="22"/>
          <w:szCs w:val="22"/>
        </w:rPr>
        <w:br/>
      </w:r>
      <w:r w:rsidRPr="001C4518">
        <w:rPr>
          <w:rFonts w:ascii="Arial" w:hAnsi="Arial" w:cs="Arial"/>
          <w:sz w:val="22"/>
          <w:szCs w:val="22"/>
        </w:rPr>
        <w:t>2910 Nieuwerkerk aan den IJssel</w:t>
      </w:r>
      <w:r w:rsidR="00025A9F">
        <w:rPr>
          <w:rFonts w:ascii="Arial" w:hAnsi="Arial" w:cs="Arial"/>
          <w:sz w:val="22"/>
          <w:szCs w:val="22"/>
        </w:rPr>
        <w:br/>
      </w:r>
      <w:r w:rsidRPr="001C4518">
        <w:rPr>
          <w:rFonts w:ascii="Arial" w:hAnsi="Arial" w:cs="Arial"/>
          <w:sz w:val="22"/>
          <w:szCs w:val="22"/>
        </w:rPr>
        <w:t xml:space="preserve">KvK Gouda </w:t>
      </w:r>
      <w:r w:rsidRPr="001C4518">
        <w:rPr>
          <w:rFonts w:ascii="Arial" w:hAnsi="Arial" w:cs="Arial"/>
          <w:sz w:val="22"/>
          <w:szCs w:val="22"/>
        </w:rPr>
        <w:tab/>
        <w:t>V454451</w:t>
      </w:r>
      <w:r w:rsidR="00025A9F">
        <w:rPr>
          <w:rFonts w:ascii="Arial" w:hAnsi="Arial" w:cs="Arial"/>
          <w:sz w:val="22"/>
          <w:szCs w:val="22"/>
        </w:rPr>
        <w:br/>
      </w:r>
      <w:r w:rsidRPr="001C4518">
        <w:rPr>
          <w:rFonts w:ascii="Arial" w:hAnsi="Arial" w:cs="Arial"/>
          <w:sz w:val="22"/>
          <w:szCs w:val="22"/>
        </w:rPr>
        <w:t>Rabobank NL 40 RABO 0345 2766 55</w:t>
      </w:r>
    </w:p>
    <w:p w14:paraId="642BB40E" w14:textId="58DFFA64" w:rsidR="00AB76A9" w:rsidRPr="00AB76A9" w:rsidRDefault="00AB76A9" w:rsidP="001C4518">
      <w:pPr>
        <w:jc w:val="center"/>
        <w:rPr>
          <w:rFonts w:ascii="Arial" w:hAnsi="Arial" w:cs="Arial"/>
          <w:sz w:val="22"/>
          <w:szCs w:val="22"/>
        </w:rPr>
      </w:pPr>
    </w:p>
    <w:p w14:paraId="3B55CE0A" w14:textId="4D850722" w:rsidR="00826CED" w:rsidRPr="00826CED" w:rsidRDefault="00826CED" w:rsidP="00826CED">
      <w:pPr>
        <w:rPr>
          <w:rFonts w:ascii="Arial" w:hAnsi="Arial" w:cs="Arial"/>
          <w:b/>
          <w:bCs/>
          <w:sz w:val="28"/>
          <w:szCs w:val="28"/>
        </w:rPr>
      </w:pPr>
    </w:p>
    <w:sectPr w:rsidR="00826CED" w:rsidRPr="0082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050D"/>
    <w:multiLevelType w:val="hybridMultilevel"/>
    <w:tmpl w:val="B5E6ED5A"/>
    <w:lvl w:ilvl="0" w:tplc="A992E61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1EA"/>
    <w:multiLevelType w:val="hybridMultilevel"/>
    <w:tmpl w:val="57DA986A"/>
    <w:lvl w:ilvl="0" w:tplc="B3B48E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826"/>
    <w:multiLevelType w:val="hybridMultilevel"/>
    <w:tmpl w:val="D960CD00"/>
    <w:lvl w:ilvl="0" w:tplc="6D20DEC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05660"/>
    <w:multiLevelType w:val="hybridMultilevel"/>
    <w:tmpl w:val="65E80A62"/>
    <w:lvl w:ilvl="0" w:tplc="C79AF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EA1"/>
    <w:multiLevelType w:val="hybridMultilevel"/>
    <w:tmpl w:val="57DA98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4630"/>
    <w:multiLevelType w:val="hybridMultilevel"/>
    <w:tmpl w:val="BD24C3E0"/>
    <w:lvl w:ilvl="0" w:tplc="7794DFD6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8246">
    <w:abstractNumId w:val="5"/>
  </w:num>
  <w:num w:numId="2" w16cid:durableId="793596828">
    <w:abstractNumId w:val="0"/>
  </w:num>
  <w:num w:numId="3" w16cid:durableId="309405035">
    <w:abstractNumId w:val="2"/>
  </w:num>
  <w:num w:numId="4" w16cid:durableId="870188042">
    <w:abstractNumId w:val="1"/>
  </w:num>
  <w:num w:numId="5" w16cid:durableId="1774937583">
    <w:abstractNumId w:val="4"/>
  </w:num>
  <w:num w:numId="6" w16cid:durableId="143935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CE"/>
    <w:rsid w:val="00025A9F"/>
    <w:rsid w:val="000479C4"/>
    <w:rsid w:val="00083E46"/>
    <w:rsid w:val="000F2957"/>
    <w:rsid w:val="001162C3"/>
    <w:rsid w:val="00120F90"/>
    <w:rsid w:val="001A3FE5"/>
    <w:rsid w:val="001B37AD"/>
    <w:rsid w:val="001C4518"/>
    <w:rsid w:val="00300BDF"/>
    <w:rsid w:val="00324545"/>
    <w:rsid w:val="003A7A55"/>
    <w:rsid w:val="00453165"/>
    <w:rsid w:val="004E7DD3"/>
    <w:rsid w:val="005018B7"/>
    <w:rsid w:val="0056144F"/>
    <w:rsid w:val="00614D12"/>
    <w:rsid w:val="007B3676"/>
    <w:rsid w:val="00805DC8"/>
    <w:rsid w:val="00806283"/>
    <w:rsid w:val="0082327F"/>
    <w:rsid w:val="00826CED"/>
    <w:rsid w:val="0084439B"/>
    <w:rsid w:val="00892BCE"/>
    <w:rsid w:val="008F327F"/>
    <w:rsid w:val="00931759"/>
    <w:rsid w:val="009B5F68"/>
    <w:rsid w:val="009C3779"/>
    <w:rsid w:val="00A038C8"/>
    <w:rsid w:val="00A13783"/>
    <w:rsid w:val="00A329F8"/>
    <w:rsid w:val="00A80A9C"/>
    <w:rsid w:val="00AB76A9"/>
    <w:rsid w:val="00B34231"/>
    <w:rsid w:val="00BC00FC"/>
    <w:rsid w:val="00BD1FA5"/>
    <w:rsid w:val="00C44E37"/>
    <w:rsid w:val="00C75344"/>
    <w:rsid w:val="00CE2CB9"/>
    <w:rsid w:val="00D87FA3"/>
    <w:rsid w:val="00D91EE0"/>
    <w:rsid w:val="00DB4BBD"/>
    <w:rsid w:val="00DC00C0"/>
    <w:rsid w:val="00DC5E1B"/>
    <w:rsid w:val="00E13233"/>
    <w:rsid w:val="00F02C36"/>
    <w:rsid w:val="00F0679B"/>
    <w:rsid w:val="00FD787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6E31"/>
  <w15:chartTrackingRefBased/>
  <w15:docId w15:val="{63B41B9E-BB18-478D-AC91-6A5FDE0F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5F68"/>
  </w:style>
  <w:style w:type="paragraph" w:styleId="Kop1">
    <w:name w:val="heading 1"/>
    <w:basedOn w:val="Standaard"/>
    <w:next w:val="Standaard"/>
    <w:link w:val="Kop1Char"/>
    <w:uiPriority w:val="9"/>
    <w:qFormat/>
    <w:rsid w:val="0089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2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2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2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2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2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2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2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2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2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2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2B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2B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2B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2B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2B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2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2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2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2B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2B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2B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2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2B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2BC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F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A3F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Rolloos, Walter</cp:lastModifiedBy>
  <cp:revision>2</cp:revision>
  <dcterms:created xsi:type="dcterms:W3CDTF">2025-05-29T09:34:00Z</dcterms:created>
  <dcterms:modified xsi:type="dcterms:W3CDTF">2025-05-29T09:34:00Z</dcterms:modified>
</cp:coreProperties>
</file>